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863" w:type="dxa"/>
        <w:tblInd w:w="-162" w:type="dxa"/>
        <w:tblLook w:val="04A0" w:firstRow="1" w:lastRow="0" w:firstColumn="1" w:lastColumn="0" w:noHBand="0" w:noVBand="1"/>
      </w:tblPr>
      <w:tblGrid>
        <w:gridCol w:w="3674"/>
        <w:gridCol w:w="3675"/>
        <w:gridCol w:w="3675"/>
        <w:gridCol w:w="3839"/>
      </w:tblGrid>
      <w:tr w:rsidR="00AE390D" w:rsidRPr="00A13872" w14:paraId="6248958D" w14:textId="77777777" w:rsidTr="00F16552">
        <w:trPr>
          <w:tblHeader/>
        </w:trPr>
        <w:tc>
          <w:tcPr>
            <w:tcW w:w="14863" w:type="dxa"/>
            <w:gridSpan w:val="4"/>
          </w:tcPr>
          <w:p w14:paraId="47D21A52" w14:textId="13FD48E5" w:rsidR="00AE390D" w:rsidRPr="00A13872" w:rsidRDefault="00A13872" w:rsidP="00AE390D">
            <w:pPr>
              <w:spacing w:before="60" w:after="60"/>
              <w:rPr>
                <w:rFonts w:ascii="Ebrima" w:hAnsi="Ebrima" w:cs="Arial"/>
                <w:b/>
                <w:sz w:val="20"/>
              </w:rPr>
            </w:pPr>
            <w:r w:rsidRPr="002406D0">
              <w:rPr>
                <w:rFonts w:ascii="Ebrima" w:hAnsi="Ebrima" w:cs="Arial"/>
                <w:b/>
                <w:sz w:val="20"/>
              </w:rPr>
              <w:t xml:space="preserve">Modes of supply: </w:t>
            </w:r>
            <w:r w:rsidRPr="002406D0">
              <w:rPr>
                <w:rFonts w:ascii="Ebrima" w:hAnsi="Ebrima" w:cs="Arial"/>
                <w:b/>
                <w:sz w:val="20"/>
              </w:rPr>
              <w:tab/>
              <w:t xml:space="preserve">1)   Cross-border </w:t>
            </w:r>
            <w:r w:rsidRPr="002406D0">
              <w:rPr>
                <w:rFonts w:ascii="Ebrima" w:hAnsi="Ebrima" w:cs="Arial"/>
                <w:b/>
                <w:sz w:val="20"/>
              </w:rPr>
              <w:tab/>
              <w:t xml:space="preserve">2)   Consumption abroad </w:t>
            </w:r>
            <w:r w:rsidRPr="002406D0">
              <w:rPr>
                <w:rFonts w:ascii="Ebrima" w:hAnsi="Ebrima" w:cs="Arial"/>
                <w:b/>
                <w:sz w:val="20"/>
              </w:rPr>
              <w:tab/>
              <w:t>3)   Commercial presence</w:t>
            </w:r>
            <w:r w:rsidRPr="002406D0">
              <w:rPr>
                <w:rFonts w:ascii="Ebrima" w:hAnsi="Ebrima" w:cs="Arial"/>
                <w:b/>
                <w:sz w:val="20"/>
              </w:rPr>
              <w:tab/>
              <w:t>4)   Presence of natural persons</w:t>
            </w:r>
          </w:p>
        </w:tc>
      </w:tr>
      <w:tr w:rsidR="00A13872" w:rsidRPr="00A13872" w14:paraId="3A531EB5" w14:textId="77777777" w:rsidTr="00B3043D">
        <w:trPr>
          <w:tblHeader/>
        </w:trPr>
        <w:tc>
          <w:tcPr>
            <w:tcW w:w="3674" w:type="dxa"/>
            <w:tcBorders>
              <w:top w:val="single" w:sz="4" w:space="0" w:color="auto"/>
            </w:tcBorders>
            <w:vAlign w:val="center"/>
          </w:tcPr>
          <w:p w14:paraId="159E334B" w14:textId="414E6B6E" w:rsidR="00A13872" w:rsidRPr="002406D0" w:rsidRDefault="00A13872" w:rsidP="00A13872">
            <w:pPr>
              <w:spacing w:before="60" w:after="60"/>
              <w:jc w:val="center"/>
              <w:rPr>
                <w:rFonts w:ascii="Ebrima" w:hAnsi="Ebrima" w:cs="Arial"/>
                <w:b/>
                <w:sz w:val="20"/>
              </w:rPr>
            </w:pPr>
            <w:r w:rsidRPr="002406D0">
              <w:rPr>
                <w:rFonts w:ascii="Ebrima" w:hAnsi="Ebrima" w:cs="Arial"/>
                <w:b/>
                <w:sz w:val="20"/>
              </w:rPr>
              <w:t>Sector or Subsector</w:t>
            </w:r>
          </w:p>
        </w:tc>
        <w:tc>
          <w:tcPr>
            <w:tcW w:w="3675" w:type="dxa"/>
            <w:tcBorders>
              <w:top w:val="single" w:sz="4" w:space="0" w:color="auto"/>
            </w:tcBorders>
            <w:vAlign w:val="center"/>
          </w:tcPr>
          <w:p w14:paraId="71227B64" w14:textId="51F97783" w:rsidR="00A13872" w:rsidRPr="00AE390D" w:rsidRDefault="00A13872" w:rsidP="00A13872">
            <w:pPr>
              <w:spacing w:before="60" w:after="60"/>
              <w:jc w:val="center"/>
              <w:rPr>
                <w:rFonts w:ascii="Ebrima" w:hAnsi="Ebrima" w:cs="Arial"/>
                <w:b/>
                <w:sz w:val="20"/>
                <w:lang w:val="fr-FR"/>
              </w:rPr>
            </w:pPr>
            <w:r w:rsidRPr="002406D0">
              <w:rPr>
                <w:rFonts w:ascii="Ebrima" w:hAnsi="Ebrima" w:cs="Arial"/>
                <w:b/>
                <w:sz w:val="20"/>
              </w:rPr>
              <w:t>Limitations on Market Access</w:t>
            </w:r>
          </w:p>
        </w:tc>
        <w:tc>
          <w:tcPr>
            <w:tcW w:w="3675" w:type="dxa"/>
            <w:tcBorders>
              <w:top w:val="single" w:sz="4" w:space="0" w:color="auto"/>
            </w:tcBorders>
            <w:vAlign w:val="center"/>
          </w:tcPr>
          <w:p w14:paraId="52E49F8B" w14:textId="1BFF1EF6" w:rsidR="00A13872" w:rsidRPr="00AE390D" w:rsidRDefault="00A13872" w:rsidP="00A13872">
            <w:pPr>
              <w:spacing w:before="60" w:after="60"/>
              <w:jc w:val="center"/>
              <w:rPr>
                <w:rFonts w:ascii="Ebrima" w:hAnsi="Ebrima" w:cs="Arial"/>
                <w:b/>
                <w:sz w:val="20"/>
                <w:lang w:val="fr-FR"/>
              </w:rPr>
            </w:pPr>
            <w:r w:rsidRPr="002406D0">
              <w:rPr>
                <w:rFonts w:ascii="Ebrima" w:hAnsi="Ebrima" w:cs="Arial"/>
                <w:b/>
                <w:sz w:val="20"/>
              </w:rPr>
              <w:t>Limitations on National Treatment</w:t>
            </w:r>
          </w:p>
        </w:tc>
        <w:tc>
          <w:tcPr>
            <w:tcW w:w="3839" w:type="dxa"/>
            <w:tcBorders>
              <w:top w:val="single" w:sz="4" w:space="0" w:color="auto"/>
            </w:tcBorders>
            <w:vAlign w:val="center"/>
          </w:tcPr>
          <w:p w14:paraId="10A96F9F" w14:textId="77777777" w:rsidR="00A13872" w:rsidRPr="00004FD3" w:rsidRDefault="00A13872" w:rsidP="00A13872">
            <w:pPr>
              <w:spacing w:before="60" w:after="60"/>
              <w:jc w:val="center"/>
              <w:rPr>
                <w:rFonts w:ascii="Ebrima" w:hAnsi="Ebrima" w:cs="Arial"/>
                <w:b/>
                <w:sz w:val="20"/>
                <w:u w:val="single"/>
              </w:rPr>
            </w:pPr>
            <w:r w:rsidRPr="00004FD3">
              <w:rPr>
                <w:rFonts w:ascii="Ebrima" w:hAnsi="Ebrima" w:cs="Arial"/>
                <w:b/>
                <w:sz w:val="20"/>
                <w:u w:val="single"/>
              </w:rPr>
              <w:t>Secretariat notes for scheduling</w:t>
            </w:r>
          </w:p>
          <w:p w14:paraId="747B5404" w14:textId="4F2BF2AA" w:rsidR="00A13872" w:rsidRPr="00A13872" w:rsidRDefault="00A13872" w:rsidP="00A13872">
            <w:pPr>
              <w:spacing w:before="60" w:after="60"/>
              <w:jc w:val="center"/>
              <w:rPr>
                <w:rFonts w:ascii="Ebrima" w:hAnsi="Ebrima" w:cs="Arial"/>
                <w:b/>
                <w:sz w:val="20"/>
              </w:rPr>
            </w:pPr>
            <w:r>
              <w:rPr>
                <w:rFonts w:ascii="Ebrima" w:hAnsi="Ebrima" w:cs="Arial"/>
                <w:b/>
                <w:sz w:val="20"/>
              </w:rPr>
              <w:t>(Note:  This column would be replaced by “Additional Commitments” in final format</w:t>
            </w:r>
          </w:p>
        </w:tc>
      </w:tr>
      <w:tr w:rsidR="00AE390D" w:rsidRPr="002406D0" w14:paraId="6E30881E" w14:textId="77777777" w:rsidTr="00B3043D">
        <w:tc>
          <w:tcPr>
            <w:tcW w:w="14863" w:type="dxa"/>
            <w:gridSpan w:val="4"/>
          </w:tcPr>
          <w:p w14:paraId="21CDC5F8" w14:textId="1D7C7595" w:rsidR="00AE390D" w:rsidRPr="002406D0" w:rsidRDefault="00AE390D" w:rsidP="00AE390D">
            <w:pPr>
              <w:spacing w:before="120" w:after="60"/>
              <w:ind w:left="357" w:hanging="357"/>
              <w:jc w:val="left"/>
              <w:rPr>
                <w:rFonts w:ascii="Ebrima" w:hAnsi="Ebrima" w:cs="Arial"/>
                <w:b/>
                <w:spacing w:val="-2"/>
                <w:sz w:val="20"/>
              </w:rPr>
            </w:pPr>
            <w:r w:rsidRPr="002406D0">
              <w:rPr>
                <w:rFonts w:ascii="Ebrima" w:hAnsi="Ebrima" w:cs="Arial"/>
                <w:b/>
                <w:spacing w:val="-2"/>
                <w:sz w:val="20"/>
              </w:rPr>
              <w:t xml:space="preserve">II. </w:t>
            </w:r>
            <w:r w:rsidRPr="002406D0">
              <w:rPr>
                <w:rFonts w:ascii="Ebrima" w:hAnsi="Ebrima" w:cs="Arial"/>
                <w:b/>
                <w:spacing w:val="-2"/>
                <w:sz w:val="20"/>
              </w:rPr>
              <w:tab/>
            </w:r>
            <w:r w:rsidR="00A13872">
              <w:rPr>
                <w:rFonts w:ascii="Ebrima" w:hAnsi="Ebrima" w:cs="Arial"/>
                <w:b/>
                <w:spacing w:val="-2"/>
                <w:sz w:val="20"/>
              </w:rPr>
              <w:t>SECTOR-</w:t>
            </w:r>
            <w:r w:rsidR="00A13872" w:rsidRPr="002406D0">
              <w:rPr>
                <w:rFonts w:ascii="Ebrima" w:hAnsi="Ebrima" w:cs="Arial"/>
                <w:b/>
                <w:spacing w:val="-2"/>
                <w:sz w:val="20"/>
              </w:rPr>
              <w:t>SPECIFIC COMMITMENTS</w:t>
            </w:r>
          </w:p>
        </w:tc>
      </w:tr>
      <w:tr w:rsidR="00004FD3" w:rsidRPr="00A13872" w14:paraId="5836344C" w14:textId="77777777" w:rsidTr="00B3043D">
        <w:tc>
          <w:tcPr>
            <w:tcW w:w="14863" w:type="dxa"/>
            <w:gridSpan w:val="4"/>
          </w:tcPr>
          <w:p w14:paraId="56E2DC9C" w14:textId="66CB0FC7" w:rsidR="00004FD3" w:rsidRPr="00A13872" w:rsidRDefault="00A13872" w:rsidP="00E46119">
            <w:pPr>
              <w:pStyle w:val="ListParagraph"/>
              <w:numPr>
                <w:ilvl w:val="0"/>
                <w:numId w:val="37"/>
              </w:numPr>
              <w:spacing w:before="60" w:after="60"/>
              <w:rPr>
                <w:rFonts w:ascii="Ebrima" w:hAnsi="Ebrima" w:cs="Arial"/>
                <w:b/>
                <w:sz w:val="20"/>
                <w:szCs w:val="20"/>
                <w:lang w:val="en-GB"/>
              </w:rPr>
            </w:pPr>
            <w:r w:rsidRPr="00A13872">
              <w:rPr>
                <w:rFonts w:ascii="Ebrima" w:hAnsi="Ebrima" w:cs="Arial"/>
                <w:b/>
                <w:sz w:val="20"/>
                <w:lang w:val="en-GB"/>
              </w:rPr>
              <w:t xml:space="preserve">HUMAN HEALTH </w:t>
            </w:r>
            <w:r w:rsidR="006D3C9A" w:rsidRPr="00A13872">
              <w:rPr>
                <w:rFonts w:ascii="Ebrima" w:hAnsi="Ebrima" w:cs="Arial"/>
                <w:b/>
                <w:sz w:val="20"/>
                <w:lang w:val="en-GB"/>
              </w:rPr>
              <w:t xml:space="preserve">SERVICES </w:t>
            </w:r>
            <w:r w:rsidRPr="00A13872">
              <w:rPr>
                <w:rFonts w:ascii="Ebrima" w:hAnsi="Ebrima"/>
                <w:b/>
                <w:bCs/>
                <w:spacing w:val="-2"/>
                <w:sz w:val="20"/>
                <w:lang w:val="en-GB"/>
              </w:rPr>
              <w:t>AND SOCIAL SERVICES</w:t>
            </w:r>
          </w:p>
        </w:tc>
      </w:tr>
      <w:tr w:rsidR="00A13872" w:rsidRPr="002406D0" w14:paraId="085EC98E" w14:textId="77777777" w:rsidTr="00B3043D">
        <w:tc>
          <w:tcPr>
            <w:tcW w:w="3674" w:type="dxa"/>
          </w:tcPr>
          <w:p w14:paraId="32812978" w14:textId="43785969" w:rsidR="00A13872" w:rsidRPr="00A13872" w:rsidRDefault="00A13872" w:rsidP="00A13872">
            <w:pPr>
              <w:pStyle w:val="ListParagraph"/>
              <w:spacing w:before="60" w:after="60"/>
              <w:ind w:left="357" w:hanging="357"/>
              <w:jc w:val="both"/>
              <w:rPr>
                <w:rFonts w:ascii="Ebrima" w:hAnsi="Ebrima" w:cs="Arial"/>
                <w:sz w:val="20"/>
                <w:szCs w:val="20"/>
              </w:rPr>
            </w:pPr>
            <w:r w:rsidRPr="00A13872">
              <w:rPr>
                <w:rFonts w:ascii="Ebrima" w:hAnsi="Ebrima" w:cs="Arial"/>
                <w:sz w:val="20"/>
                <w:szCs w:val="20"/>
              </w:rPr>
              <w:t>A.</w:t>
            </w:r>
            <w:r w:rsidRPr="00A13872">
              <w:rPr>
                <w:rFonts w:ascii="Ebrima" w:hAnsi="Ebrima" w:cs="Arial"/>
                <w:sz w:val="20"/>
                <w:szCs w:val="20"/>
              </w:rPr>
              <w:tab/>
              <w:t>Inpatient services, including hospital management services (CPC 9311)</w:t>
            </w:r>
          </w:p>
        </w:tc>
        <w:tc>
          <w:tcPr>
            <w:tcW w:w="3675" w:type="dxa"/>
          </w:tcPr>
          <w:p w14:paraId="20209C9D"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1)</w:t>
            </w:r>
            <w:r w:rsidRPr="00A13872">
              <w:rPr>
                <w:rFonts w:ascii="Ebrima" w:hAnsi="Ebrima" w:cs="Arial"/>
                <w:sz w:val="20"/>
                <w:lang w:val="fr-FR"/>
              </w:rPr>
              <w:tab/>
              <w:t>None</w:t>
            </w:r>
          </w:p>
          <w:p w14:paraId="1E24F978"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2)</w:t>
            </w:r>
            <w:r w:rsidRPr="00A13872">
              <w:rPr>
                <w:rFonts w:ascii="Ebrima" w:hAnsi="Ebrima" w:cs="Arial"/>
                <w:sz w:val="20"/>
                <w:lang w:val="fr-FR"/>
              </w:rPr>
              <w:tab/>
              <w:t>None</w:t>
            </w:r>
          </w:p>
          <w:p w14:paraId="0B83408C"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3)</w:t>
            </w:r>
            <w:r w:rsidRPr="00A13872">
              <w:rPr>
                <w:rFonts w:ascii="Ebrima" w:hAnsi="Ebrima" w:cs="Arial"/>
                <w:sz w:val="20"/>
                <w:lang w:val="fr-FR"/>
              </w:rPr>
              <w:tab/>
              <w:t>None</w:t>
            </w:r>
          </w:p>
          <w:p w14:paraId="454FE711" w14:textId="69D09CB5" w:rsidR="00A13872" w:rsidRPr="00A13872" w:rsidRDefault="00A13872" w:rsidP="00A13872">
            <w:pPr>
              <w:tabs>
                <w:tab w:val="clear" w:pos="720"/>
              </w:tabs>
              <w:spacing w:before="60" w:after="60"/>
              <w:ind w:left="284" w:hanging="284"/>
              <w:rPr>
                <w:rFonts w:ascii="Ebrima" w:hAnsi="Ebrima" w:cs="Arial"/>
                <w:sz w:val="20"/>
              </w:rPr>
            </w:pPr>
            <w:r w:rsidRPr="00A13872">
              <w:rPr>
                <w:rFonts w:ascii="Ebrima" w:hAnsi="Ebrima" w:cs="Arial"/>
                <w:sz w:val="20"/>
              </w:rPr>
              <w:t>4)</w:t>
            </w:r>
            <w:r w:rsidRPr="00A13872">
              <w:rPr>
                <w:rFonts w:ascii="Ebrima" w:hAnsi="Ebrima" w:cs="Arial"/>
                <w:sz w:val="20"/>
              </w:rPr>
              <w:tab/>
              <w:t>Unbound except as indicated in the horizontal commitments</w:t>
            </w:r>
          </w:p>
        </w:tc>
        <w:tc>
          <w:tcPr>
            <w:tcW w:w="3675" w:type="dxa"/>
          </w:tcPr>
          <w:p w14:paraId="25605776"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1)</w:t>
            </w:r>
            <w:r w:rsidRPr="00A13872">
              <w:rPr>
                <w:rFonts w:ascii="Ebrima" w:hAnsi="Ebrima" w:cs="Arial"/>
                <w:sz w:val="20"/>
                <w:lang w:val="fr-FR"/>
              </w:rPr>
              <w:tab/>
              <w:t>None</w:t>
            </w:r>
          </w:p>
          <w:p w14:paraId="7C080D00"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2)</w:t>
            </w:r>
            <w:r w:rsidRPr="00A13872">
              <w:rPr>
                <w:rFonts w:ascii="Ebrima" w:hAnsi="Ebrima" w:cs="Arial"/>
                <w:sz w:val="20"/>
                <w:lang w:val="fr-FR"/>
              </w:rPr>
              <w:tab/>
              <w:t>None</w:t>
            </w:r>
          </w:p>
          <w:p w14:paraId="5BE7AF9C"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3)</w:t>
            </w:r>
            <w:r w:rsidRPr="00A13872">
              <w:rPr>
                <w:rFonts w:ascii="Ebrima" w:hAnsi="Ebrima" w:cs="Arial"/>
                <w:sz w:val="20"/>
                <w:lang w:val="fr-FR"/>
              </w:rPr>
              <w:tab/>
              <w:t>None</w:t>
            </w:r>
          </w:p>
          <w:p w14:paraId="6248E230" w14:textId="67D13922" w:rsidR="00A13872" w:rsidRPr="00A13872" w:rsidRDefault="00A13872" w:rsidP="00A13872">
            <w:pPr>
              <w:tabs>
                <w:tab w:val="clear" w:pos="720"/>
              </w:tabs>
              <w:spacing w:before="60" w:after="60"/>
              <w:ind w:left="284" w:hanging="284"/>
              <w:rPr>
                <w:rFonts w:ascii="Ebrima" w:hAnsi="Ebrima" w:cs="Arial"/>
                <w:sz w:val="20"/>
              </w:rPr>
            </w:pPr>
            <w:r w:rsidRPr="00A13872">
              <w:rPr>
                <w:rFonts w:ascii="Ebrima" w:hAnsi="Ebrima" w:cs="Arial"/>
                <w:sz w:val="20"/>
              </w:rPr>
              <w:t>4)</w:t>
            </w:r>
            <w:r w:rsidRPr="00A13872">
              <w:rPr>
                <w:rFonts w:ascii="Ebrima" w:hAnsi="Ebrima" w:cs="Arial"/>
                <w:sz w:val="20"/>
              </w:rPr>
              <w:tab/>
              <w:t>Unbound except as indicated in the horizontal commitments</w:t>
            </w:r>
          </w:p>
        </w:tc>
        <w:tc>
          <w:tcPr>
            <w:tcW w:w="3839" w:type="dxa"/>
          </w:tcPr>
          <w:p w14:paraId="211A4892" w14:textId="21A331E9" w:rsidR="00A13872" w:rsidRPr="00004FD3" w:rsidRDefault="00A13872" w:rsidP="00A13872">
            <w:pPr>
              <w:spacing w:before="60" w:after="60"/>
              <w:rPr>
                <w:rFonts w:ascii="Ebrima" w:hAnsi="Ebrima" w:cs="Arial"/>
                <w:b/>
                <w:bCs/>
                <w:sz w:val="20"/>
              </w:rPr>
            </w:pPr>
            <w:r w:rsidRPr="00004FD3">
              <w:rPr>
                <w:rFonts w:ascii="Ebrima" w:hAnsi="Ebrima" w:cs="Arial"/>
                <w:b/>
                <w:bCs/>
                <w:sz w:val="20"/>
              </w:rPr>
              <w:t>This</w:t>
            </w:r>
            <w:r>
              <w:rPr>
                <w:rFonts w:ascii="Ebrima" w:hAnsi="Ebrima" w:cs="Arial"/>
                <w:b/>
                <w:bCs/>
                <w:sz w:val="20"/>
              </w:rPr>
              <w:t xml:space="preserve"> corresponds to CPC Prov. 9311 (hospital services). </w:t>
            </w:r>
          </w:p>
        </w:tc>
      </w:tr>
      <w:tr w:rsidR="00A13872" w:rsidRPr="002406D0" w14:paraId="1BC263A3" w14:textId="77777777" w:rsidTr="00B3043D">
        <w:tc>
          <w:tcPr>
            <w:tcW w:w="3674" w:type="dxa"/>
          </w:tcPr>
          <w:p w14:paraId="37670F20" w14:textId="6F389C72" w:rsidR="00A13872" w:rsidRPr="00A13872" w:rsidRDefault="00A13872" w:rsidP="00A13872">
            <w:pPr>
              <w:pStyle w:val="ListParagraph"/>
              <w:spacing w:before="60" w:after="60"/>
              <w:ind w:left="357" w:hanging="357"/>
              <w:jc w:val="both"/>
              <w:rPr>
                <w:rFonts w:ascii="Ebrima" w:hAnsi="Ebrima" w:cs="Arial"/>
                <w:sz w:val="20"/>
                <w:szCs w:val="20"/>
              </w:rPr>
            </w:pPr>
            <w:r w:rsidRPr="00A13872">
              <w:rPr>
                <w:rFonts w:ascii="Ebrima" w:hAnsi="Ebrima" w:cs="Arial"/>
                <w:sz w:val="20"/>
                <w:szCs w:val="20"/>
              </w:rPr>
              <w:t>B.</w:t>
            </w:r>
            <w:r w:rsidRPr="00A13872">
              <w:rPr>
                <w:rFonts w:ascii="Ebrima" w:hAnsi="Ebrima" w:cs="Arial"/>
                <w:sz w:val="20"/>
                <w:szCs w:val="20"/>
              </w:rPr>
              <w:tab/>
              <w:t>Other human health services except services provided by qualified practitioners (CPC 9319, excluding 93191, 93192 and 93193)</w:t>
            </w:r>
          </w:p>
        </w:tc>
        <w:tc>
          <w:tcPr>
            <w:tcW w:w="3675" w:type="dxa"/>
          </w:tcPr>
          <w:p w14:paraId="07BBFD7E"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1)</w:t>
            </w:r>
            <w:r w:rsidRPr="00A13872">
              <w:rPr>
                <w:rFonts w:ascii="Ebrima" w:hAnsi="Ebrima" w:cs="Arial"/>
                <w:sz w:val="20"/>
                <w:lang w:val="fr-FR"/>
              </w:rPr>
              <w:tab/>
              <w:t>None</w:t>
            </w:r>
          </w:p>
          <w:p w14:paraId="51F88D75"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2)</w:t>
            </w:r>
            <w:r w:rsidRPr="00A13872">
              <w:rPr>
                <w:rFonts w:ascii="Ebrima" w:hAnsi="Ebrima" w:cs="Arial"/>
                <w:sz w:val="20"/>
                <w:lang w:val="fr-FR"/>
              </w:rPr>
              <w:tab/>
              <w:t>None</w:t>
            </w:r>
          </w:p>
          <w:p w14:paraId="4757B4AB"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3)</w:t>
            </w:r>
            <w:r w:rsidRPr="00A13872">
              <w:rPr>
                <w:rFonts w:ascii="Ebrima" w:hAnsi="Ebrima" w:cs="Arial"/>
                <w:sz w:val="20"/>
                <w:lang w:val="fr-FR"/>
              </w:rPr>
              <w:tab/>
              <w:t>None</w:t>
            </w:r>
          </w:p>
          <w:p w14:paraId="0ABAE4EF" w14:textId="1EB16B04" w:rsidR="00A13872" w:rsidRPr="00A13872" w:rsidRDefault="00A13872" w:rsidP="00A13872">
            <w:pPr>
              <w:tabs>
                <w:tab w:val="clear" w:pos="720"/>
              </w:tabs>
              <w:spacing w:before="60" w:after="60"/>
              <w:ind w:left="284" w:hanging="284"/>
              <w:rPr>
                <w:rFonts w:ascii="Ebrima" w:hAnsi="Ebrima" w:cs="Arial"/>
                <w:sz w:val="20"/>
              </w:rPr>
            </w:pPr>
            <w:r w:rsidRPr="00A13872">
              <w:rPr>
                <w:rFonts w:ascii="Ebrima" w:hAnsi="Ebrima" w:cs="Arial"/>
                <w:sz w:val="20"/>
              </w:rPr>
              <w:t>4)</w:t>
            </w:r>
            <w:r w:rsidRPr="00A13872">
              <w:rPr>
                <w:rFonts w:ascii="Ebrima" w:hAnsi="Ebrima" w:cs="Arial"/>
                <w:sz w:val="20"/>
              </w:rPr>
              <w:tab/>
              <w:t>Unbound except as indicated in the horizontal commitments</w:t>
            </w:r>
          </w:p>
        </w:tc>
        <w:tc>
          <w:tcPr>
            <w:tcW w:w="3675" w:type="dxa"/>
          </w:tcPr>
          <w:p w14:paraId="3EED4C03"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1)</w:t>
            </w:r>
            <w:r w:rsidRPr="00A13872">
              <w:rPr>
                <w:rFonts w:ascii="Ebrima" w:hAnsi="Ebrima" w:cs="Arial"/>
                <w:sz w:val="20"/>
                <w:lang w:val="fr-FR"/>
              </w:rPr>
              <w:tab/>
              <w:t>None</w:t>
            </w:r>
          </w:p>
          <w:p w14:paraId="3089E8DB"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2)</w:t>
            </w:r>
            <w:r w:rsidRPr="00A13872">
              <w:rPr>
                <w:rFonts w:ascii="Ebrima" w:hAnsi="Ebrima" w:cs="Arial"/>
                <w:sz w:val="20"/>
                <w:lang w:val="fr-FR"/>
              </w:rPr>
              <w:tab/>
              <w:t>None</w:t>
            </w:r>
          </w:p>
          <w:p w14:paraId="35B6E443"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3)</w:t>
            </w:r>
            <w:r w:rsidRPr="00A13872">
              <w:rPr>
                <w:rFonts w:ascii="Ebrima" w:hAnsi="Ebrima" w:cs="Arial"/>
                <w:sz w:val="20"/>
                <w:lang w:val="fr-FR"/>
              </w:rPr>
              <w:tab/>
              <w:t>None</w:t>
            </w:r>
          </w:p>
          <w:p w14:paraId="445FBBDA" w14:textId="572266E2" w:rsidR="00A13872" w:rsidRPr="00A13872" w:rsidRDefault="00A13872" w:rsidP="00A13872">
            <w:pPr>
              <w:tabs>
                <w:tab w:val="clear" w:pos="720"/>
              </w:tabs>
              <w:spacing w:before="60" w:after="60"/>
              <w:ind w:left="284" w:hanging="284"/>
              <w:rPr>
                <w:rFonts w:ascii="Ebrima" w:hAnsi="Ebrima" w:cs="Arial"/>
                <w:sz w:val="20"/>
              </w:rPr>
            </w:pPr>
            <w:r w:rsidRPr="00A13872">
              <w:rPr>
                <w:rFonts w:ascii="Ebrima" w:hAnsi="Ebrima" w:cs="Arial"/>
                <w:sz w:val="20"/>
              </w:rPr>
              <w:t>4)</w:t>
            </w:r>
            <w:r w:rsidRPr="00A13872">
              <w:rPr>
                <w:rFonts w:ascii="Ebrima" w:hAnsi="Ebrima" w:cs="Arial"/>
                <w:sz w:val="20"/>
              </w:rPr>
              <w:tab/>
              <w:t>Unbound except as indicated in the horizontal commitments</w:t>
            </w:r>
          </w:p>
        </w:tc>
        <w:tc>
          <w:tcPr>
            <w:tcW w:w="3839" w:type="dxa"/>
          </w:tcPr>
          <w:p w14:paraId="27B6680C" w14:textId="0CAF925E" w:rsidR="00A13872" w:rsidRPr="00DB22EC" w:rsidRDefault="00A13872" w:rsidP="00A13872">
            <w:pPr>
              <w:spacing w:before="60" w:after="60"/>
              <w:rPr>
                <w:rFonts w:ascii="Ebrima" w:hAnsi="Ebrima" w:cs="Arial"/>
                <w:strike/>
                <w:sz w:val="20"/>
              </w:rPr>
            </w:pPr>
            <w:r w:rsidRPr="00004FD3">
              <w:rPr>
                <w:rFonts w:ascii="Ebrima" w:hAnsi="Ebrima" w:cs="Arial"/>
                <w:b/>
                <w:bCs/>
                <w:sz w:val="20"/>
              </w:rPr>
              <w:t>This</w:t>
            </w:r>
            <w:r>
              <w:rPr>
                <w:rFonts w:ascii="Ebrima" w:hAnsi="Ebrima" w:cs="Arial"/>
                <w:b/>
                <w:bCs/>
                <w:sz w:val="20"/>
              </w:rPr>
              <w:t xml:space="preserve"> corresponds to CPC Prov. 9319 (other </w:t>
            </w:r>
            <w:r w:rsidRPr="007372FB">
              <w:rPr>
                <w:rFonts w:ascii="Ebrima" w:hAnsi="Ebrima" w:cs="Arial"/>
                <w:b/>
                <w:bCs/>
                <w:sz w:val="20"/>
              </w:rPr>
              <w:t>human health</w:t>
            </w:r>
            <w:r w:rsidRPr="00004FD3">
              <w:rPr>
                <w:rFonts w:ascii="Ebrima" w:hAnsi="Ebrima" w:cs="Arial"/>
                <w:sz w:val="20"/>
              </w:rPr>
              <w:t xml:space="preserve"> </w:t>
            </w:r>
            <w:r>
              <w:rPr>
                <w:rFonts w:ascii="Ebrima" w:hAnsi="Ebrima" w:cs="Arial"/>
                <w:b/>
                <w:bCs/>
                <w:sz w:val="20"/>
              </w:rPr>
              <w:t xml:space="preserve">services), other than 93191 (deliveries, nursing, physiotherapy and paramedic services – covered under Professional Services).  </w:t>
            </w:r>
          </w:p>
        </w:tc>
      </w:tr>
      <w:tr w:rsidR="00A13872" w:rsidRPr="002406D0" w14:paraId="1898B732" w14:textId="77777777" w:rsidTr="00B3043D">
        <w:tc>
          <w:tcPr>
            <w:tcW w:w="3674" w:type="dxa"/>
          </w:tcPr>
          <w:p w14:paraId="0B751E70" w14:textId="6D646C70" w:rsidR="00A13872" w:rsidRPr="00A13872" w:rsidRDefault="00A13872" w:rsidP="00A13872">
            <w:pPr>
              <w:pStyle w:val="ListParagraph"/>
              <w:spacing w:before="60" w:after="60"/>
              <w:ind w:left="357" w:hanging="357"/>
              <w:jc w:val="both"/>
              <w:rPr>
                <w:rFonts w:ascii="Ebrima" w:hAnsi="Ebrima" w:cs="Arial"/>
                <w:sz w:val="20"/>
                <w:szCs w:val="20"/>
                <w:lang w:val="en-GB"/>
              </w:rPr>
            </w:pPr>
            <w:r>
              <w:rPr>
                <w:rFonts w:ascii="Ebrima" w:hAnsi="Ebrima" w:cs="Arial"/>
                <w:sz w:val="20"/>
                <w:szCs w:val="20"/>
              </w:rPr>
              <w:t>C</w:t>
            </w:r>
            <w:r w:rsidRPr="00004FD3">
              <w:rPr>
                <w:rFonts w:ascii="Ebrima" w:hAnsi="Ebrima" w:cs="Arial"/>
                <w:sz w:val="20"/>
                <w:szCs w:val="20"/>
              </w:rPr>
              <w:t>.</w:t>
            </w:r>
            <w:r w:rsidRPr="00004FD3">
              <w:rPr>
                <w:rFonts w:ascii="Ebrima" w:hAnsi="Ebrima" w:cs="Arial"/>
                <w:sz w:val="20"/>
                <w:szCs w:val="20"/>
              </w:rPr>
              <w:tab/>
            </w:r>
            <w:r>
              <w:rPr>
                <w:rFonts w:ascii="Ebrima" w:hAnsi="Ebrima" w:cs="Arial"/>
                <w:sz w:val="20"/>
                <w:szCs w:val="20"/>
              </w:rPr>
              <w:t>Residential healthcare and care</w:t>
            </w:r>
            <w:r w:rsidRPr="00004FD3">
              <w:rPr>
                <w:rFonts w:ascii="Ebrima" w:hAnsi="Ebrima" w:cs="Arial"/>
                <w:sz w:val="20"/>
                <w:szCs w:val="20"/>
              </w:rPr>
              <w:t xml:space="preserve"> services</w:t>
            </w:r>
            <w:r>
              <w:rPr>
                <w:rFonts w:ascii="Ebrima" w:hAnsi="Ebrima" w:cs="Arial"/>
                <w:sz w:val="20"/>
                <w:szCs w:val="20"/>
              </w:rPr>
              <w:t xml:space="preserve"> for the elderly and persons with disabilities (CPC 932)</w:t>
            </w:r>
          </w:p>
        </w:tc>
        <w:tc>
          <w:tcPr>
            <w:tcW w:w="3675" w:type="dxa"/>
          </w:tcPr>
          <w:p w14:paraId="271D6756"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1)</w:t>
            </w:r>
            <w:r w:rsidRPr="00A13872">
              <w:rPr>
                <w:rFonts w:ascii="Ebrima" w:hAnsi="Ebrima" w:cs="Arial"/>
                <w:sz w:val="20"/>
                <w:lang w:val="fr-FR"/>
              </w:rPr>
              <w:tab/>
              <w:t>None</w:t>
            </w:r>
          </w:p>
          <w:p w14:paraId="2E120E02"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2)</w:t>
            </w:r>
            <w:r w:rsidRPr="00A13872">
              <w:rPr>
                <w:rFonts w:ascii="Ebrima" w:hAnsi="Ebrima" w:cs="Arial"/>
                <w:sz w:val="20"/>
                <w:lang w:val="fr-FR"/>
              </w:rPr>
              <w:tab/>
              <w:t>None</w:t>
            </w:r>
          </w:p>
          <w:p w14:paraId="05B02C4F"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3)</w:t>
            </w:r>
            <w:r w:rsidRPr="00A13872">
              <w:rPr>
                <w:rFonts w:ascii="Ebrima" w:hAnsi="Ebrima" w:cs="Arial"/>
                <w:sz w:val="20"/>
                <w:lang w:val="fr-FR"/>
              </w:rPr>
              <w:tab/>
              <w:t>None</w:t>
            </w:r>
          </w:p>
          <w:p w14:paraId="52A09469" w14:textId="5707992A" w:rsidR="00A13872" w:rsidRPr="00A13872" w:rsidRDefault="00A13872" w:rsidP="00A13872">
            <w:pPr>
              <w:tabs>
                <w:tab w:val="clear" w:pos="720"/>
              </w:tabs>
              <w:spacing w:before="60" w:after="60"/>
              <w:ind w:left="284" w:hanging="284"/>
              <w:rPr>
                <w:rFonts w:ascii="Ebrima" w:hAnsi="Ebrima" w:cs="Arial"/>
                <w:sz w:val="20"/>
              </w:rPr>
            </w:pPr>
            <w:r w:rsidRPr="00A13872">
              <w:rPr>
                <w:rFonts w:ascii="Ebrima" w:hAnsi="Ebrima" w:cs="Arial"/>
                <w:sz w:val="20"/>
              </w:rPr>
              <w:t>4)</w:t>
            </w:r>
            <w:r w:rsidRPr="00A13872">
              <w:rPr>
                <w:rFonts w:ascii="Ebrima" w:hAnsi="Ebrima" w:cs="Arial"/>
                <w:sz w:val="20"/>
              </w:rPr>
              <w:tab/>
              <w:t>Unbound except as indicated in the horizontal commitments</w:t>
            </w:r>
          </w:p>
        </w:tc>
        <w:tc>
          <w:tcPr>
            <w:tcW w:w="3675" w:type="dxa"/>
          </w:tcPr>
          <w:p w14:paraId="756A6572"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1)</w:t>
            </w:r>
            <w:r w:rsidRPr="00A13872">
              <w:rPr>
                <w:rFonts w:ascii="Ebrima" w:hAnsi="Ebrima" w:cs="Arial"/>
                <w:sz w:val="20"/>
                <w:lang w:val="fr-FR"/>
              </w:rPr>
              <w:tab/>
              <w:t>None</w:t>
            </w:r>
          </w:p>
          <w:p w14:paraId="0DC2B66F"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2)</w:t>
            </w:r>
            <w:r w:rsidRPr="00A13872">
              <w:rPr>
                <w:rFonts w:ascii="Ebrima" w:hAnsi="Ebrima" w:cs="Arial"/>
                <w:sz w:val="20"/>
                <w:lang w:val="fr-FR"/>
              </w:rPr>
              <w:tab/>
              <w:t>None</w:t>
            </w:r>
          </w:p>
          <w:p w14:paraId="01DD8915"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3)</w:t>
            </w:r>
            <w:r w:rsidRPr="00A13872">
              <w:rPr>
                <w:rFonts w:ascii="Ebrima" w:hAnsi="Ebrima" w:cs="Arial"/>
                <w:sz w:val="20"/>
                <w:lang w:val="fr-FR"/>
              </w:rPr>
              <w:tab/>
              <w:t>None</w:t>
            </w:r>
          </w:p>
          <w:p w14:paraId="2AE0AC6B" w14:textId="6393FE8A" w:rsidR="00A13872" w:rsidRPr="00A13872" w:rsidRDefault="00A13872" w:rsidP="00A13872">
            <w:pPr>
              <w:tabs>
                <w:tab w:val="clear" w:pos="720"/>
              </w:tabs>
              <w:spacing w:before="60" w:after="60"/>
              <w:ind w:left="284" w:hanging="284"/>
              <w:rPr>
                <w:rFonts w:ascii="Ebrima" w:hAnsi="Ebrima" w:cs="Arial"/>
                <w:sz w:val="20"/>
              </w:rPr>
            </w:pPr>
            <w:r w:rsidRPr="00A13872">
              <w:rPr>
                <w:rFonts w:ascii="Ebrima" w:hAnsi="Ebrima" w:cs="Arial"/>
                <w:sz w:val="20"/>
              </w:rPr>
              <w:t>4)</w:t>
            </w:r>
            <w:r w:rsidRPr="00A13872">
              <w:rPr>
                <w:rFonts w:ascii="Ebrima" w:hAnsi="Ebrima" w:cs="Arial"/>
                <w:sz w:val="20"/>
              </w:rPr>
              <w:tab/>
              <w:t>Unbound except as indicated in the horizontal commitments</w:t>
            </w:r>
          </w:p>
        </w:tc>
        <w:tc>
          <w:tcPr>
            <w:tcW w:w="3839" w:type="dxa"/>
          </w:tcPr>
          <w:p w14:paraId="08434AC9" w14:textId="6BD3A5F9" w:rsidR="00A13872" w:rsidRPr="00004FD3" w:rsidRDefault="00A13872" w:rsidP="00A13872">
            <w:pPr>
              <w:spacing w:before="60" w:after="60"/>
              <w:rPr>
                <w:rFonts w:ascii="Ebrima" w:hAnsi="Ebrima" w:cs="Arial"/>
                <w:strike/>
                <w:sz w:val="20"/>
              </w:rPr>
            </w:pPr>
            <w:r w:rsidRPr="00004FD3">
              <w:rPr>
                <w:rFonts w:ascii="Ebrima" w:hAnsi="Ebrima" w:cs="Arial"/>
                <w:b/>
                <w:bCs/>
                <w:sz w:val="20"/>
              </w:rPr>
              <w:t>This</w:t>
            </w:r>
            <w:r>
              <w:rPr>
                <w:rFonts w:ascii="Ebrima" w:hAnsi="Ebrima" w:cs="Arial"/>
                <w:b/>
                <w:bCs/>
                <w:sz w:val="20"/>
              </w:rPr>
              <w:t xml:space="preserve"> corresponds to CPC Prov. 93311 (welfare services delivered through residential institutions to </w:t>
            </w:r>
            <w:r w:rsidRPr="007372FB">
              <w:rPr>
                <w:rFonts w:ascii="Ebrima" w:hAnsi="Ebrima" w:cs="Arial"/>
                <w:b/>
                <w:bCs/>
                <w:sz w:val="20"/>
              </w:rPr>
              <w:t>the elderly and persons with disabilities</w:t>
            </w:r>
            <w:r>
              <w:rPr>
                <w:rFonts w:ascii="Ebrima" w:hAnsi="Ebrima" w:cs="Arial"/>
                <w:b/>
                <w:bCs/>
                <w:sz w:val="20"/>
              </w:rPr>
              <w:t xml:space="preserve">).  </w:t>
            </w:r>
          </w:p>
        </w:tc>
      </w:tr>
      <w:tr w:rsidR="00A13872" w:rsidRPr="002406D0" w14:paraId="63C37F09" w14:textId="77777777" w:rsidTr="00B3043D">
        <w:tc>
          <w:tcPr>
            <w:tcW w:w="3674" w:type="dxa"/>
          </w:tcPr>
          <w:p w14:paraId="35B8B927" w14:textId="14F6698B" w:rsidR="00A13872" w:rsidRPr="00A13872" w:rsidRDefault="00A13872" w:rsidP="00A13872">
            <w:pPr>
              <w:pStyle w:val="ListParagraph"/>
              <w:spacing w:before="60" w:after="60"/>
              <w:ind w:left="357" w:hanging="357"/>
              <w:jc w:val="both"/>
              <w:rPr>
                <w:rFonts w:ascii="Ebrima" w:hAnsi="Ebrima" w:cs="Arial"/>
                <w:sz w:val="20"/>
                <w:szCs w:val="20"/>
                <w:lang w:val="en-GB"/>
              </w:rPr>
            </w:pPr>
            <w:r>
              <w:rPr>
                <w:rFonts w:ascii="Ebrima" w:hAnsi="Ebrima" w:cs="Arial"/>
                <w:sz w:val="20"/>
                <w:szCs w:val="20"/>
              </w:rPr>
              <w:t>D</w:t>
            </w:r>
            <w:r w:rsidRPr="00004FD3">
              <w:rPr>
                <w:rFonts w:ascii="Ebrima" w:hAnsi="Ebrima" w:cs="Arial"/>
                <w:sz w:val="20"/>
                <w:szCs w:val="20"/>
              </w:rPr>
              <w:t>.</w:t>
            </w:r>
            <w:r w:rsidRPr="00004FD3">
              <w:rPr>
                <w:rFonts w:ascii="Ebrima" w:hAnsi="Ebrima" w:cs="Arial"/>
                <w:sz w:val="20"/>
                <w:szCs w:val="20"/>
              </w:rPr>
              <w:tab/>
            </w:r>
            <w:r>
              <w:rPr>
                <w:rFonts w:ascii="Ebrima" w:hAnsi="Ebrima" w:cs="Arial"/>
                <w:sz w:val="20"/>
                <w:szCs w:val="20"/>
              </w:rPr>
              <w:t>Other social</w:t>
            </w:r>
            <w:r w:rsidRPr="00D6128A">
              <w:rPr>
                <w:rFonts w:ascii="Ebrima" w:hAnsi="Ebrima" w:cs="Arial"/>
                <w:sz w:val="20"/>
                <w:szCs w:val="20"/>
              </w:rPr>
              <w:t xml:space="preserve"> </w:t>
            </w:r>
            <w:r>
              <w:rPr>
                <w:rFonts w:ascii="Ebrima" w:hAnsi="Ebrima" w:cs="Arial"/>
                <w:sz w:val="20"/>
                <w:szCs w:val="20"/>
              </w:rPr>
              <w:t>services with accommodation (CPC 933)</w:t>
            </w:r>
          </w:p>
        </w:tc>
        <w:tc>
          <w:tcPr>
            <w:tcW w:w="3675" w:type="dxa"/>
          </w:tcPr>
          <w:p w14:paraId="0AA3EBA8"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1)</w:t>
            </w:r>
            <w:r w:rsidRPr="00A13872">
              <w:rPr>
                <w:rFonts w:ascii="Ebrima" w:hAnsi="Ebrima" w:cs="Arial"/>
                <w:sz w:val="20"/>
                <w:lang w:val="fr-FR"/>
              </w:rPr>
              <w:tab/>
              <w:t>None</w:t>
            </w:r>
          </w:p>
          <w:p w14:paraId="4D944161"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2)</w:t>
            </w:r>
            <w:r w:rsidRPr="00A13872">
              <w:rPr>
                <w:rFonts w:ascii="Ebrima" w:hAnsi="Ebrima" w:cs="Arial"/>
                <w:sz w:val="20"/>
                <w:lang w:val="fr-FR"/>
              </w:rPr>
              <w:tab/>
              <w:t>None</w:t>
            </w:r>
          </w:p>
          <w:p w14:paraId="4B9D0CAA"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3)</w:t>
            </w:r>
            <w:r w:rsidRPr="00A13872">
              <w:rPr>
                <w:rFonts w:ascii="Ebrima" w:hAnsi="Ebrima" w:cs="Arial"/>
                <w:sz w:val="20"/>
                <w:lang w:val="fr-FR"/>
              </w:rPr>
              <w:tab/>
              <w:t>None</w:t>
            </w:r>
          </w:p>
          <w:p w14:paraId="62FBBB35" w14:textId="695E1EDC" w:rsidR="00A13872" w:rsidRPr="00A13872" w:rsidRDefault="00A13872" w:rsidP="00A13872">
            <w:pPr>
              <w:tabs>
                <w:tab w:val="clear" w:pos="720"/>
              </w:tabs>
              <w:spacing w:before="60" w:after="60"/>
              <w:ind w:left="284" w:hanging="284"/>
              <w:rPr>
                <w:rFonts w:ascii="Ebrima" w:hAnsi="Ebrima" w:cs="Arial"/>
                <w:sz w:val="20"/>
              </w:rPr>
            </w:pPr>
            <w:r w:rsidRPr="00A13872">
              <w:rPr>
                <w:rFonts w:ascii="Ebrima" w:hAnsi="Ebrima" w:cs="Arial"/>
                <w:sz w:val="20"/>
              </w:rPr>
              <w:lastRenderedPageBreak/>
              <w:t>4)</w:t>
            </w:r>
            <w:r w:rsidRPr="00A13872">
              <w:rPr>
                <w:rFonts w:ascii="Ebrima" w:hAnsi="Ebrima" w:cs="Arial"/>
                <w:sz w:val="20"/>
              </w:rPr>
              <w:tab/>
              <w:t>Unbound except as indicated in the horizontal commitments</w:t>
            </w:r>
          </w:p>
        </w:tc>
        <w:tc>
          <w:tcPr>
            <w:tcW w:w="3675" w:type="dxa"/>
          </w:tcPr>
          <w:p w14:paraId="6E49DE35"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lastRenderedPageBreak/>
              <w:t>1)</w:t>
            </w:r>
            <w:r w:rsidRPr="00A13872">
              <w:rPr>
                <w:rFonts w:ascii="Ebrima" w:hAnsi="Ebrima" w:cs="Arial"/>
                <w:sz w:val="20"/>
                <w:lang w:val="fr-FR"/>
              </w:rPr>
              <w:tab/>
              <w:t>None</w:t>
            </w:r>
          </w:p>
          <w:p w14:paraId="22DE7E0F"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2)</w:t>
            </w:r>
            <w:r w:rsidRPr="00A13872">
              <w:rPr>
                <w:rFonts w:ascii="Ebrima" w:hAnsi="Ebrima" w:cs="Arial"/>
                <w:sz w:val="20"/>
                <w:lang w:val="fr-FR"/>
              </w:rPr>
              <w:tab/>
              <w:t>None</w:t>
            </w:r>
          </w:p>
          <w:p w14:paraId="4C96C104"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3)</w:t>
            </w:r>
            <w:r w:rsidRPr="00A13872">
              <w:rPr>
                <w:rFonts w:ascii="Ebrima" w:hAnsi="Ebrima" w:cs="Arial"/>
                <w:sz w:val="20"/>
                <w:lang w:val="fr-FR"/>
              </w:rPr>
              <w:tab/>
              <w:t>None</w:t>
            </w:r>
          </w:p>
          <w:p w14:paraId="4E779FCD" w14:textId="6638C7F3" w:rsidR="00A13872" w:rsidRPr="00A13872" w:rsidRDefault="00A13872" w:rsidP="00A13872">
            <w:pPr>
              <w:tabs>
                <w:tab w:val="clear" w:pos="720"/>
              </w:tabs>
              <w:spacing w:before="60" w:after="60"/>
              <w:ind w:left="284" w:hanging="284"/>
              <w:rPr>
                <w:rFonts w:ascii="Ebrima" w:hAnsi="Ebrima" w:cs="Arial"/>
                <w:sz w:val="20"/>
              </w:rPr>
            </w:pPr>
            <w:r w:rsidRPr="00A13872">
              <w:rPr>
                <w:rFonts w:ascii="Ebrima" w:hAnsi="Ebrima" w:cs="Arial"/>
                <w:sz w:val="20"/>
              </w:rPr>
              <w:lastRenderedPageBreak/>
              <w:t>4)</w:t>
            </w:r>
            <w:r w:rsidRPr="00A13872">
              <w:rPr>
                <w:rFonts w:ascii="Ebrima" w:hAnsi="Ebrima" w:cs="Arial"/>
                <w:sz w:val="20"/>
              </w:rPr>
              <w:tab/>
              <w:t>Unbound except as indicated in the horizontal commitments</w:t>
            </w:r>
          </w:p>
        </w:tc>
        <w:tc>
          <w:tcPr>
            <w:tcW w:w="3839" w:type="dxa"/>
          </w:tcPr>
          <w:p w14:paraId="0120D622" w14:textId="5A697081" w:rsidR="00A13872" w:rsidRPr="001726F5" w:rsidRDefault="00A13872" w:rsidP="00A13872">
            <w:pPr>
              <w:spacing w:before="60" w:after="60"/>
              <w:rPr>
                <w:rFonts w:ascii="Ebrima" w:hAnsi="Ebrima" w:cs="Arial"/>
                <w:b/>
                <w:bCs/>
                <w:sz w:val="20"/>
              </w:rPr>
            </w:pPr>
            <w:r w:rsidRPr="00004FD3">
              <w:rPr>
                <w:rFonts w:ascii="Ebrima" w:hAnsi="Ebrima" w:cs="Arial"/>
                <w:b/>
                <w:bCs/>
                <w:sz w:val="20"/>
              </w:rPr>
              <w:lastRenderedPageBreak/>
              <w:t>This</w:t>
            </w:r>
            <w:r>
              <w:rPr>
                <w:rFonts w:ascii="Ebrima" w:hAnsi="Ebrima" w:cs="Arial"/>
                <w:b/>
                <w:bCs/>
                <w:sz w:val="20"/>
              </w:rPr>
              <w:t xml:space="preserve"> corresponds to CPC Prov. 93312 and 93319 (o</w:t>
            </w:r>
            <w:r w:rsidRPr="007372FB">
              <w:rPr>
                <w:rFonts w:ascii="Ebrima" w:hAnsi="Ebrima" w:cs="Arial"/>
                <w:b/>
                <w:bCs/>
                <w:sz w:val="20"/>
              </w:rPr>
              <w:t>ther social services with accommodation)</w:t>
            </w:r>
            <w:r>
              <w:rPr>
                <w:rFonts w:ascii="Ebrima" w:hAnsi="Ebrima" w:cs="Arial"/>
                <w:b/>
                <w:bCs/>
                <w:sz w:val="20"/>
              </w:rPr>
              <w:t>.</w:t>
            </w:r>
          </w:p>
        </w:tc>
      </w:tr>
      <w:tr w:rsidR="00A13872" w:rsidRPr="002406D0" w14:paraId="0626FF73" w14:textId="77777777" w:rsidTr="00B3043D">
        <w:tc>
          <w:tcPr>
            <w:tcW w:w="3674" w:type="dxa"/>
          </w:tcPr>
          <w:p w14:paraId="5DED6E4F" w14:textId="29591344" w:rsidR="00A13872" w:rsidRPr="00A13872" w:rsidRDefault="00A13872" w:rsidP="00A13872">
            <w:pPr>
              <w:pStyle w:val="ListParagraph"/>
              <w:spacing w:before="60" w:after="60"/>
              <w:ind w:left="357" w:hanging="357"/>
              <w:jc w:val="both"/>
              <w:rPr>
                <w:rFonts w:ascii="Ebrima" w:hAnsi="Ebrima" w:cs="Arial"/>
                <w:sz w:val="20"/>
                <w:szCs w:val="20"/>
                <w:lang w:val="en-GB"/>
              </w:rPr>
            </w:pPr>
            <w:r>
              <w:rPr>
                <w:rFonts w:ascii="Ebrima" w:hAnsi="Ebrima" w:cs="Arial"/>
                <w:sz w:val="20"/>
                <w:szCs w:val="20"/>
              </w:rPr>
              <w:t>E</w:t>
            </w:r>
            <w:r w:rsidRPr="00004FD3">
              <w:rPr>
                <w:rFonts w:ascii="Ebrima" w:hAnsi="Ebrima" w:cs="Arial"/>
                <w:sz w:val="20"/>
                <w:szCs w:val="20"/>
              </w:rPr>
              <w:t>.</w:t>
            </w:r>
            <w:r w:rsidRPr="00004FD3">
              <w:rPr>
                <w:rFonts w:ascii="Ebrima" w:hAnsi="Ebrima" w:cs="Arial"/>
                <w:sz w:val="20"/>
                <w:szCs w:val="20"/>
              </w:rPr>
              <w:tab/>
            </w:r>
            <w:r>
              <w:rPr>
                <w:rFonts w:ascii="Ebrima" w:hAnsi="Ebrima" w:cs="Arial"/>
                <w:sz w:val="20"/>
                <w:szCs w:val="20"/>
              </w:rPr>
              <w:t>Social</w:t>
            </w:r>
            <w:r w:rsidRPr="00D6128A">
              <w:rPr>
                <w:rFonts w:ascii="Ebrima" w:hAnsi="Ebrima" w:cs="Arial"/>
                <w:sz w:val="20"/>
                <w:szCs w:val="20"/>
              </w:rPr>
              <w:t xml:space="preserve"> </w:t>
            </w:r>
            <w:r>
              <w:rPr>
                <w:rFonts w:ascii="Ebrima" w:hAnsi="Ebrima" w:cs="Arial"/>
                <w:sz w:val="20"/>
                <w:szCs w:val="20"/>
              </w:rPr>
              <w:t>services without accommodation for the elderly and persons with disabilities (CPC 934)</w:t>
            </w:r>
          </w:p>
        </w:tc>
        <w:tc>
          <w:tcPr>
            <w:tcW w:w="3675" w:type="dxa"/>
          </w:tcPr>
          <w:p w14:paraId="78ADC388"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1)</w:t>
            </w:r>
            <w:r w:rsidRPr="00A13872">
              <w:rPr>
                <w:rFonts w:ascii="Ebrima" w:hAnsi="Ebrima" w:cs="Arial"/>
                <w:sz w:val="20"/>
                <w:lang w:val="fr-FR"/>
              </w:rPr>
              <w:tab/>
              <w:t>None</w:t>
            </w:r>
          </w:p>
          <w:p w14:paraId="3D333BC2"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2)</w:t>
            </w:r>
            <w:r w:rsidRPr="00A13872">
              <w:rPr>
                <w:rFonts w:ascii="Ebrima" w:hAnsi="Ebrima" w:cs="Arial"/>
                <w:sz w:val="20"/>
                <w:lang w:val="fr-FR"/>
              </w:rPr>
              <w:tab/>
              <w:t>None</w:t>
            </w:r>
          </w:p>
          <w:p w14:paraId="718844FC"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3)</w:t>
            </w:r>
            <w:r w:rsidRPr="00A13872">
              <w:rPr>
                <w:rFonts w:ascii="Ebrima" w:hAnsi="Ebrima" w:cs="Arial"/>
                <w:sz w:val="20"/>
                <w:lang w:val="fr-FR"/>
              </w:rPr>
              <w:tab/>
              <w:t>None</w:t>
            </w:r>
          </w:p>
          <w:p w14:paraId="13CB6AA4" w14:textId="77794AEC" w:rsidR="00A13872" w:rsidRPr="00A13872" w:rsidRDefault="00A13872" w:rsidP="00A13872">
            <w:pPr>
              <w:tabs>
                <w:tab w:val="clear" w:pos="720"/>
              </w:tabs>
              <w:spacing w:before="60" w:after="60"/>
              <w:ind w:left="284" w:hanging="284"/>
              <w:rPr>
                <w:rFonts w:ascii="Ebrima" w:hAnsi="Ebrima" w:cs="Arial"/>
                <w:sz w:val="20"/>
              </w:rPr>
            </w:pPr>
            <w:r w:rsidRPr="00A13872">
              <w:rPr>
                <w:rFonts w:ascii="Ebrima" w:hAnsi="Ebrima" w:cs="Arial"/>
                <w:sz w:val="20"/>
              </w:rPr>
              <w:t>4)</w:t>
            </w:r>
            <w:r w:rsidRPr="00A13872">
              <w:rPr>
                <w:rFonts w:ascii="Ebrima" w:hAnsi="Ebrima" w:cs="Arial"/>
                <w:sz w:val="20"/>
              </w:rPr>
              <w:tab/>
              <w:t>Unbound except as indicated in the horizontal commitments</w:t>
            </w:r>
          </w:p>
        </w:tc>
        <w:tc>
          <w:tcPr>
            <w:tcW w:w="3675" w:type="dxa"/>
          </w:tcPr>
          <w:p w14:paraId="7DC6C90D"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1)</w:t>
            </w:r>
            <w:r w:rsidRPr="00A13872">
              <w:rPr>
                <w:rFonts w:ascii="Ebrima" w:hAnsi="Ebrima" w:cs="Arial"/>
                <w:sz w:val="20"/>
                <w:lang w:val="fr-FR"/>
              </w:rPr>
              <w:tab/>
              <w:t>None</w:t>
            </w:r>
          </w:p>
          <w:p w14:paraId="4E1BEFC2"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2)</w:t>
            </w:r>
            <w:r w:rsidRPr="00A13872">
              <w:rPr>
                <w:rFonts w:ascii="Ebrima" w:hAnsi="Ebrima" w:cs="Arial"/>
                <w:sz w:val="20"/>
                <w:lang w:val="fr-FR"/>
              </w:rPr>
              <w:tab/>
              <w:t>None</w:t>
            </w:r>
          </w:p>
          <w:p w14:paraId="20C9BF05"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3)</w:t>
            </w:r>
            <w:r w:rsidRPr="00A13872">
              <w:rPr>
                <w:rFonts w:ascii="Ebrima" w:hAnsi="Ebrima" w:cs="Arial"/>
                <w:sz w:val="20"/>
                <w:lang w:val="fr-FR"/>
              </w:rPr>
              <w:tab/>
              <w:t>None</w:t>
            </w:r>
          </w:p>
          <w:p w14:paraId="76B1D89D" w14:textId="3911B013" w:rsidR="00A13872" w:rsidRPr="00A13872" w:rsidRDefault="00A13872" w:rsidP="00A13872">
            <w:pPr>
              <w:tabs>
                <w:tab w:val="clear" w:pos="720"/>
              </w:tabs>
              <w:spacing w:before="60" w:after="60"/>
              <w:ind w:left="284" w:hanging="284"/>
              <w:rPr>
                <w:rFonts w:ascii="Ebrima" w:hAnsi="Ebrima" w:cs="Arial"/>
                <w:sz w:val="20"/>
              </w:rPr>
            </w:pPr>
            <w:r w:rsidRPr="00A13872">
              <w:rPr>
                <w:rFonts w:ascii="Ebrima" w:hAnsi="Ebrima" w:cs="Arial"/>
                <w:sz w:val="20"/>
              </w:rPr>
              <w:t>4)</w:t>
            </w:r>
            <w:r w:rsidRPr="00A13872">
              <w:rPr>
                <w:rFonts w:ascii="Ebrima" w:hAnsi="Ebrima" w:cs="Arial"/>
                <w:sz w:val="20"/>
              </w:rPr>
              <w:tab/>
              <w:t>Unbound except as indicated in the horizontal commitments</w:t>
            </w:r>
          </w:p>
        </w:tc>
        <w:tc>
          <w:tcPr>
            <w:tcW w:w="3839" w:type="dxa"/>
          </w:tcPr>
          <w:p w14:paraId="1FCFE8E9" w14:textId="047BD4D1" w:rsidR="00A13872" w:rsidRPr="009A5416" w:rsidRDefault="00A13872" w:rsidP="00A13872">
            <w:pPr>
              <w:spacing w:before="60" w:after="60"/>
              <w:rPr>
                <w:rFonts w:ascii="Ebrima" w:hAnsi="Ebrima" w:cs="Arial"/>
                <w:b/>
                <w:bCs/>
                <w:sz w:val="20"/>
              </w:rPr>
            </w:pPr>
            <w:r>
              <w:rPr>
                <w:rFonts w:ascii="Ebrima" w:hAnsi="Ebrima" w:cs="Arial"/>
                <w:b/>
                <w:bCs/>
                <w:sz w:val="20"/>
              </w:rPr>
              <w:t>This is covered by part of CPC Prov. 93323 (welfare services not delivered through residential institutions) and 93324 (vocational rehabilitation services).</w:t>
            </w:r>
          </w:p>
        </w:tc>
      </w:tr>
      <w:tr w:rsidR="00A13872" w:rsidRPr="002406D0" w14:paraId="7C8873D7" w14:textId="77777777" w:rsidTr="00B3043D">
        <w:tc>
          <w:tcPr>
            <w:tcW w:w="3674" w:type="dxa"/>
          </w:tcPr>
          <w:p w14:paraId="21229939" w14:textId="44BF757F" w:rsidR="00A13872" w:rsidRPr="00A13872" w:rsidRDefault="00A13872" w:rsidP="00A13872">
            <w:pPr>
              <w:pStyle w:val="ListParagraph"/>
              <w:spacing w:before="60" w:after="60"/>
              <w:ind w:left="357" w:hanging="357"/>
              <w:jc w:val="both"/>
              <w:rPr>
                <w:rFonts w:ascii="Ebrima" w:hAnsi="Ebrima" w:cs="Arial"/>
                <w:sz w:val="20"/>
                <w:szCs w:val="20"/>
                <w:lang w:val="en-GB"/>
              </w:rPr>
            </w:pPr>
            <w:r>
              <w:rPr>
                <w:rFonts w:ascii="Ebrima" w:hAnsi="Ebrima" w:cs="Arial"/>
                <w:sz w:val="20"/>
                <w:szCs w:val="20"/>
              </w:rPr>
              <w:t>F</w:t>
            </w:r>
            <w:r w:rsidRPr="00004FD3">
              <w:rPr>
                <w:rFonts w:ascii="Ebrima" w:hAnsi="Ebrima" w:cs="Arial"/>
                <w:sz w:val="20"/>
                <w:szCs w:val="20"/>
              </w:rPr>
              <w:t>.</w:t>
            </w:r>
            <w:r w:rsidRPr="00004FD3">
              <w:rPr>
                <w:rFonts w:ascii="Ebrima" w:hAnsi="Ebrima" w:cs="Arial"/>
                <w:sz w:val="20"/>
                <w:szCs w:val="20"/>
              </w:rPr>
              <w:tab/>
            </w:r>
            <w:r>
              <w:rPr>
                <w:rFonts w:ascii="Ebrima" w:hAnsi="Ebrima" w:cs="Arial"/>
                <w:sz w:val="20"/>
                <w:szCs w:val="20"/>
              </w:rPr>
              <w:t>Other social</w:t>
            </w:r>
            <w:r w:rsidRPr="00D6128A">
              <w:rPr>
                <w:rFonts w:ascii="Ebrima" w:hAnsi="Ebrima" w:cs="Arial"/>
                <w:sz w:val="20"/>
                <w:szCs w:val="20"/>
              </w:rPr>
              <w:t xml:space="preserve"> </w:t>
            </w:r>
            <w:r>
              <w:rPr>
                <w:rFonts w:ascii="Ebrima" w:hAnsi="Ebrima" w:cs="Arial"/>
                <w:sz w:val="20"/>
                <w:szCs w:val="20"/>
              </w:rPr>
              <w:t>services without accommodation (CPC 935</w:t>
            </w:r>
            <w:r w:rsidRPr="00004FD3">
              <w:rPr>
                <w:rFonts w:ascii="Ebrima" w:hAnsi="Ebrima" w:cs="Arial"/>
                <w:sz w:val="20"/>
                <w:szCs w:val="20"/>
              </w:rPr>
              <w:t>)</w:t>
            </w:r>
          </w:p>
        </w:tc>
        <w:tc>
          <w:tcPr>
            <w:tcW w:w="3675" w:type="dxa"/>
          </w:tcPr>
          <w:p w14:paraId="475CED42"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1)</w:t>
            </w:r>
            <w:r w:rsidRPr="00A13872">
              <w:rPr>
                <w:rFonts w:ascii="Ebrima" w:hAnsi="Ebrima" w:cs="Arial"/>
                <w:sz w:val="20"/>
                <w:lang w:val="fr-FR"/>
              </w:rPr>
              <w:tab/>
              <w:t>None</w:t>
            </w:r>
          </w:p>
          <w:p w14:paraId="5306D6BD"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2)</w:t>
            </w:r>
            <w:r w:rsidRPr="00A13872">
              <w:rPr>
                <w:rFonts w:ascii="Ebrima" w:hAnsi="Ebrima" w:cs="Arial"/>
                <w:sz w:val="20"/>
                <w:lang w:val="fr-FR"/>
              </w:rPr>
              <w:tab/>
              <w:t>None</w:t>
            </w:r>
          </w:p>
          <w:p w14:paraId="486901BA"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3)</w:t>
            </w:r>
            <w:r w:rsidRPr="00A13872">
              <w:rPr>
                <w:rFonts w:ascii="Ebrima" w:hAnsi="Ebrima" w:cs="Arial"/>
                <w:sz w:val="20"/>
                <w:lang w:val="fr-FR"/>
              </w:rPr>
              <w:tab/>
              <w:t>None</w:t>
            </w:r>
          </w:p>
          <w:p w14:paraId="7F741A14" w14:textId="039C3482" w:rsidR="00A13872" w:rsidRPr="00A13872" w:rsidRDefault="00A13872" w:rsidP="00A13872">
            <w:pPr>
              <w:tabs>
                <w:tab w:val="clear" w:pos="720"/>
              </w:tabs>
              <w:spacing w:before="60" w:after="60"/>
              <w:ind w:left="284" w:hanging="284"/>
              <w:rPr>
                <w:rFonts w:ascii="Ebrima" w:hAnsi="Ebrima" w:cs="Arial"/>
                <w:sz w:val="20"/>
              </w:rPr>
            </w:pPr>
            <w:r w:rsidRPr="00A13872">
              <w:rPr>
                <w:rFonts w:ascii="Ebrima" w:hAnsi="Ebrima" w:cs="Arial"/>
                <w:sz w:val="20"/>
              </w:rPr>
              <w:t>4)</w:t>
            </w:r>
            <w:r w:rsidRPr="00A13872">
              <w:rPr>
                <w:rFonts w:ascii="Ebrima" w:hAnsi="Ebrima" w:cs="Arial"/>
                <w:sz w:val="20"/>
              </w:rPr>
              <w:tab/>
              <w:t>Unbound except as indicated in the horizontal commitments</w:t>
            </w:r>
          </w:p>
        </w:tc>
        <w:tc>
          <w:tcPr>
            <w:tcW w:w="3675" w:type="dxa"/>
          </w:tcPr>
          <w:p w14:paraId="2419657B"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1)</w:t>
            </w:r>
            <w:r w:rsidRPr="00A13872">
              <w:rPr>
                <w:rFonts w:ascii="Ebrima" w:hAnsi="Ebrima" w:cs="Arial"/>
                <w:sz w:val="20"/>
                <w:lang w:val="fr-FR"/>
              </w:rPr>
              <w:tab/>
              <w:t>None</w:t>
            </w:r>
          </w:p>
          <w:p w14:paraId="7D56EF07"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2)</w:t>
            </w:r>
            <w:r w:rsidRPr="00A13872">
              <w:rPr>
                <w:rFonts w:ascii="Ebrima" w:hAnsi="Ebrima" w:cs="Arial"/>
                <w:sz w:val="20"/>
                <w:lang w:val="fr-FR"/>
              </w:rPr>
              <w:tab/>
              <w:t>None</w:t>
            </w:r>
          </w:p>
          <w:p w14:paraId="0B1CED76" w14:textId="77777777" w:rsidR="00A13872" w:rsidRPr="00A13872" w:rsidRDefault="00A13872" w:rsidP="00A13872">
            <w:pPr>
              <w:tabs>
                <w:tab w:val="clear" w:pos="720"/>
              </w:tabs>
              <w:spacing w:before="60" w:after="60"/>
              <w:ind w:left="284" w:hanging="284"/>
              <w:rPr>
                <w:rFonts w:ascii="Ebrima" w:hAnsi="Ebrima" w:cs="Arial"/>
                <w:sz w:val="20"/>
                <w:lang w:val="fr-FR"/>
              </w:rPr>
            </w:pPr>
            <w:r w:rsidRPr="00A13872">
              <w:rPr>
                <w:rFonts w:ascii="Ebrima" w:hAnsi="Ebrima" w:cs="Arial"/>
                <w:sz w:val="20"/>
                <w:lang w:val="fr-FR"/>
              </w:rPr>
              <w:t>3)</w:t>
            </w:r>
            <w:r w:rsidRPr="00A13872">
              <w:rPr>
                <w:rFonts w:ascii="Ebrima" w:hAnsi="Ebrima" w:cs="Arial"/>
                <w:sz w:val="20"/>
                <w:lang w:val="fr-FR"/>
              </w:rPr>
              <w:tab/>
              <w:t>None</w:t>
            </w:r>
          </w:p>
          <w:p w14:paraId="6FCE7C8A" w14:textId="2E3FD163" w:rsidR="00A13872" w:rsidRPr="00A13872" w:rsidRDefault="00A13872" w:rsidP="00A13872">
            <w:pPr>
              <w:tabs>
                <w:tab w:val="clear" w:pos="720"/>
              </w:tabs>
              <w:spacing w:before="60" w:after="60"/>
              <w:ind w:left="284" w:hanging="284"/>
              <w:rPr>
                <w:rFonts w:ascii="Ebrima" w:hAnsi="Ebrima" w:cs="Arial"/>
                <w:sz w:val="20"/>
              </w:rPr>
            </w:pPr>
            <w:r w:rsidRPr="00A13872">
              <w:rPr>
                <w:rFonts w:ascii="Ebrima" w:hAnsi="Ebrima" w:cs="Arial"/>
                <w:sz w:val="20"/>
              </w:rPr>
              <w:t>4)</w:t>
            </w:r>
            <w:r w:rsidRPr="00A13872">
              <w:rPr>
                <w:rFonts w:ascii="Ebrima" w:hAnsi="Ebrima" w:cs="Arial"/>
                <w:sz w:val="20"/>
              </w:rPr>
              <w:tab/>
              <w:t>Unbound except as indicated in the horizontal commitments</w:t>
            </w:r>
          </w:p>
        </w:tc>
        <w:tc>
          <w:tcPr>
            <w:tcW w:w="3839" w:type="dxa"/>
          </w:tcPr>
          <w:p w14:paraId="43B7C835" w14:textId="4BC5F604" w:rsidR="00A13872" w:rsidRPr="002323E8" w:rsidRDefault="00A13872" w:rsidP="00A13872">
            <w:pPr>
              <w:spacing w:before="60" w:after="60"/>
              <w:rPr>
                <w:rFonts w:ascii="Ebrima" w:hAnsi="Ebrima" w:cs="Arial"/>
                <w:b/>
                <w:bCs/>
                <w:sz w:val="20"/>
              </w:rPr>
            </w:pPr>
            <w:r>
              <w:rPr>
                <w:rFonts w:ascii="Ebrima" w:hAnsi="Ebrima" w:cs="Arial"/>
                <w:b/>
                <w:bCs/>
                <w:sz w:val="20"/>
              </w:rPr>
              <w:t>This corresponds to CPC Prov. 9332, including CPC Prov. 93321 (child day-care services, 93322 (guidance and counselling services related to children), 93323 welfare services and 93325 other social services such as marriage guidance, probation, and social assistance services to disaster victims, refugees, etc.</w:t>
            </w:r>
          </w:p>
        </w:tc>
      </w:tr>
    </w:tbl>
    <w:p w14:paraId="12B967EE" w14:textId="77777777" w:rsidR="00AE390D" w:rsidRPr="00A13872" w:rsidRDefault="00AE390D" w:rsidP="00AE390D"/>
    <w:sectPr w:rsidR="00AE390D" w:rsidRPr="00A13872" w:rsidSect="00004FD3">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165C" w14:textId="77777777" w:rsidR="00F23B1F" w:rsidRDefault="00F23B1F" w:rsidP="00004FD3">
      <w:r>
        <w:separator/>
      </w:r>
    </w:p>
  </w:endnote>
  <w:endnote w:type="continuationSeparator" w:id="0">
    <w:p w14:paraId="6D5953C8" w14:textId="77777777" w:rsidR="00F23B1F" w:rsidRDefault="00F23B1F" w:rsidP="0000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CF10" w14:textId="77777777" w:rsidR="00DF6C9D" w:rsidRDefault="00DF6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7970" w14:textId="77777777" w:rsidR="00DF6C9D" w:rsidRDefault="00DF6C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72EB" w14:textId="77777777" w:rsidR="00DF6C9D" w:rsidRDefault="00DF6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C8BDC" w14:textId="77777777" w:rsidR="00F23B1F" w:rsidRDefault="00F23B1F" w:rsidP="00004FD3">
      <w:r>
        <w:separator/>
      </w:r>
    </w:p>
  </w:footnote>
  <w:footnote w:type="continuationSeparator" w:id="0">
    <w:p w14:paraId="1F688F98" w14:textId="77777777" w:rsidR="00F23B1F" w:rsidRDefault="00F23B1F" w:rsidP="00004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457F" w14:textId="77777777" w:rsidR="00DF6C9D" w:rsidRDefault="00DF6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6142" w14:textId="798FC028" w:rsidR="00004FD3" w:rsidRPr="002406D0" w:rsidRDefault="00004FD3" w:rsidP="00004FD3">
    <w:pPr>
      <w:pStyle w:val="Header"/>
      <w:tabs>
        <w:tab w:val="left" w:pos="5160"/>
      </w:tabs>
      <w:spacing w:before="60" w:after="60"/>
      <w:rPr>
        <w:rFonts w:ascii="Arial" w:hAnsi="Arial" w:cs="Arial"/>
        <w:b/>
        <w:bCs/>
        <w:iCs/>
        <w:sz w:val="23"/>
        <w:szCs w:val="23"/>
      </w:rPr>
    </w:pPr>
    <w:r w:rsidRPr="00D82519">
      <w:rPr>
        <w:rFonts w:ascii="Arial" w:hAnsi="Arial" w:cs="Arial"/>
        <w:b/>
        <w:bCs/>
        <w:iCs/>
        <w:sz w:val="23"/>
        <w:szCs w:val="23"/>
      </w:rPr>
      <w:t>SADC/</w:t>
    </w:r>
    <w:r>
      <w:rPr>
        <w:rFonts w:ascii="Arial" w:hAnsi="Arial" w:cs="Arial"/>
        <w:b/>
        <w:bCs/>
        <w:iCs/>
        <w:sz w:val="23"/>
        <w:szCs w:val="23"/>
      </w:rPr>
      <w:t>LC</w:t>
    </w:r>
    <w:r w:rsidRPr="00D82519">
      <w:rPr>
        <w:rFonts w:ascii="Arial" w:hAnsi="Arial" w:cs="Arial"/>
        <w:b/>
        <w:bCs/>
        <w:iCs/>
        <w:sz w:val="23"/>
        <w:szCs w:val="23"/>
      </w:rPr>
      <w:t>/</w:t>
    </w:r>
    <w:r>
      <w:rPr>
        <w:rFonts w:ascii="Arial" w:hAnsi="Arial" w:cs="Arial"/>
        <w:b/>
        <w:bCs/>
        <w:iCs/>
        <w:sz w:val="23"/>
        <w:szCs w:val="23"/>
      </w:rPr>
      <w:t>2R/</w:t>
    </w:r>
    <w:r w:rsidR="00E46119">
      <w:rPr>
        <w:rFonts w:ascii="Arial" w:hAnsi="Arial" w:cs="Arial"/>
        <w:b/>
        <w:bCs/>
        <w:iCs/>
        <w:sz w:val="23"/>
        <w:szCs w:val="23"/>
      </w:rPr>
      <w:t>Hea</w:t>
    </w:r>
  </w:p>
  <w:p w14:paraId="43E31D22" w14:textId="77777777" w:rsidR="00004FD3" w:rsidRDefault="00004F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A028" w14:textId="77777777" w:rsidR="00DF6C9D" w:rsidRDefault="00DF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641"/>
    <w:multiLevelType w:val="hybridMultilevel"/>
    <w:tmpl w:val="803876BE"/>
    <w:lvl w:ilvl="0" w:tplc="797063BA">
      <w:start w:val="4"/>
      <w:numFmt w:val="decimal"/>
      <w:lvlText w:val="%1)"/>
      <w:lvlJc w:val="left"/>
      <w:pPr>
        <w:ind w:left="720" w:hanging="360"/>
      </w:pPr>
      <w:rPr>
        <w:rFonts w:hint="default"/>
      </w:rPr>
    </w:lvl>
    <w:lvl w:ilvl="1" w:tplc="D1D6A0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92B8E"/>
    <w:multiLevelType w:val="hybridMultilevel"/>
    <w:tmpl w:val="7E34FFD4"/>
    <w:lvl w:ilvl="0" w:tplc="DAD8485E">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 w15:restartNumberingAfterBreak="0">
    <w:nsid w:val="153E28C9"/>
    <w:multiLevelType w:val="hybridMultilevel"/>
    <w:tmpl w:val="6792B2A2"/>
    <w:lvl w:ilvl="0" w:tplc="797063B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60EB2"/>
    <w:multiLevelType w:val="hybridMultilevel"/>
    <w:tmpl w:val="0BC85C10"/>
    <w:lvl w:ilvl="0" w:tplc="26B08B50">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92340"/>
    <w:multiLevelType w:val="hybridMultilevel"/>
    <w:tmpl w:val="F1B428A8"/>
    <w:lvl w:ilvl="0" w:tplc="A3881F2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77347"/>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44143"/>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E09C3"/>
    <w:multiLevelType w:val="hybridMultilevel"/>
    <w:tmpl w:val="3B60369E"/>
    <w:lvl w:ilvl="0" w:tplc="915A90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D5FCE"/>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E31E17"/>
    <w:multiLevelType w:val="hybridMultilevel"/>
    <w:tmpl w:val="5BAEB7FA"/>
    <w:lvl w:ilvl="0" w:tplc="D570B0AC">
      <w:start w:val="11"/>
      <w:numFmt w:val="decimal"/>
      <w:lvlText w:val="%1."/>
      <w:lvlJc w:val="left"/>
      <w:pPr>
        <w:ind w:left="720" w:hanging="360"/>
      </w:pPr>
      <w:rPr>
        <w:rFonts w:hint="default"/>
        <w:b/>
      </w:rPr>
    </w:lvl>
    <w:lvl w:ilvl="1" w:tplc="A6AC89CA">
      <w:start w:val="3"/>
      <w:numFmt w:val="upperLetter"/>
      <w:lvlText w:val="%2."/>
      <w:lvlJc w:val="left"/>
      <w:pPr>
        <w:ind w:left="1440" w:hanging="360"/>
      </w:pPr>
      <w:rPr>
        <w:rFonts w:hint="default"/>
        <w:b w:val="0"/>
      </w:rPr>
    </w:lvl>
    <w:lvl w:ilvl="2" w:tplc="48204E92">
      <w:start w:val="2"/>
      <w:numFmt w:val="upperLetter"/>
      <w:lvlText w:val="%3)"/>
      <w:lvlJc w:val="left"/>
      <w:pPr>
        <w:ind w:left="2340" w:hanging="36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55ECF"/>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A4288"/>
    <w:multiLevelType w:val="hybridMultilevel"/>
    <w:tmpl w:val="7E34FFD4"/>
    <w:lvl w:ilvl="0" w:tplc="DAD8485E">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2" w15:restartNumberingAfterBreak="0">
    <w:nsid w:val="2E6E65F5"/>
    <w:multiLevelType w:val="hybridMultilevel"/>
    <w:tmpl w:val="7CFC5A9E"/>
    <w:lvl w:ilvl="0" w:tplc="81D668E4">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9219A"/>
    <w:multiLevelType w:val="hybridMultilevel"/>
    <w:tmpl w:val="AEEE6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C3E91"/>
    <w:multiLevelType w:val="hybridMultilevel"/>
    <w:tmpl w:val="F7FAFACC"/>
    <w:lvl w:ilvl="0" w:tplc="7CE60200">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9C17065"/>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2274B"/>
    <w:multiLevelType w:val="multilevel"/>
    <w:tmpl w:val="A2262AFA"/>
    <w:lvl w:ilvl="0">
      <w:start w:val="2"/>
      <w:numFmt w:val="upperLetter"/>
      <w:lvlText w:val="%1."/>
      <w:lvlJc w:val="left"/>
      <w:pPr>
        <w:ind w:left="0" w:firstLine="0"/>
      </w:pPr>
      <w:rPr>
        <w:rFonts w:hint="default"/>
        <w:b/>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43CC32B6"/>
    <w:multiLevelType w:val="hybridMultilevel"/>
    <w:tmpl w:val="7E34FFD4"/>
    <w:lvl w:ilvl="0" w:tplc="DAD8485E">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8" w15:restartNumberingAfterBreak="0">
    <w:nsid w:val="48494E25"/>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C05E63"/>
    <w:multiLevelType w:val="hybridMultilevel"/>
    <w:tmpl w:val="7FCE910E"/>
    <w:lvl w:ilvl="0" w:tplc="8AEAB27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127C0C"/>
    <w:multiLevelType w:val="hybridMultilevel"/>
    <w:tmpl w:val="90440172"/>
    <w:lvl w:ilvl="0" w:tplc="E98AF202">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0F58BF"/>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1E6956"/>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917AA5"/>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EE42AA"/>
    <w:multiLevelType w:val="hybridMultilevel"/>
    <w:tmpl w:val="5226E51E"/>
    <w:lvl w:ilvl="0" w:tplc="65EEF98A">
      <w:start w:val="15"/>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523D6F"/>
    <w:multiLevelType w:val="hybridMultilevel"/>
    <w:tmpl w:val="0BC85C10"/>
    <w:lvl w:ilvl="0" w:tplc="26B08B50">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526D3D"/>
    <w:multiLevelType w:val="hybridMultilevel"/>
    <w:tmpl w:val="AEEE6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56391A"/>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600330"/>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817A31"/>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A72AE0"/>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019A5"/>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B30236"/>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3823F0"/>
    <w:multiLevelType w:val="hybridMultilevel"/>
    <w:tmpl w:val="4BF6A76A"/>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26B08B5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795F1A"/>
    <w:multiLevelType w:val="hybridMultilevel"/>
    <w:tmpl w:val="D340BEDE"/>
    <w:lvl w:ilvl="0" w:tplc="65EEF98A">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2A1248"/>
    <w:multiLevelType w:val="hybridMultilevel"/>
    <w:tmpl w:val="0D0262C4"/>
    <w:lvl w:ilvl="0" w:tplc="26B08B50">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C244FF"/>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D32708"/>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2450136">
    <w:abstractNumId w:val="0"/>
  </w:num>
  <w:num w:numId="2" w16cid:durableId="1802989457">
    <w:abstractNumId w:val="2"/>
  </w:num>
  <w:num w:numId="3" w16cid:durableId="1411464818">
    <w:abstractNumId w:val="33"/>
  </w:num>
  <w:num w:numId="4" w16cid:durableId="1580600485">
    <w:abstractNumId w:val="7"/>
  </w:num>
  <w:num w:numId="5" w16cid:durableId="1077438713">
    <w:abstractNumId w:val="16"/>
  </w:num>
  <w:num w:numId="6" w16cid:durableId="1950041285">
    <w:abstractNumId w:val="21"/>
  </w:num>
  <w:num w:numId="7" w16cid:durableId="5207238">
    <w:abstractNumId w:val="36"/>
  </w:num>
  <w:num w:numId="8" w16cid:durableId="592787077">
    <w:abstractNumId w:val="34"/>
  </w:num>
  <w:num w:numId="9" w16cid:durableId="1097868858">
    <w:abstractNumId w:val="6"/>
  </w:num>
  <w:num w:numId="10" w16cid:durableId="926309072">
    <w:abstractNumId w:val="27"/>
  </w:num>
  <w:num w:numId="11" w16cid:durableId="500046425">
    <w:abstractNumId w:val="18"/>
  </w:num>
  <w:num w:numId="12" w16cid:durableId="151140839">
    <w:abstractNumId w:val="5"/>
  </w:num>
  <w:num w:numId="13" w16cid:durableId="90322709">
    <w:abstractNumId w:val="19"/>
  </w:num>
  <w:num w:numId="14" w16cid:durableId="1572544350">
    <w:abstractNumId w:val="11"/>
  </w:num>
  <w:num w:numId="15" w16cid:durableId="178466834">
    <w:abstractNumId w:val="1"/>
  </w:num>
  <w:num w:numId="16" w16cid:durableId="1586452299">
    <w:abstractNumId w:val="35"/>
  </w:num>
  <w:num w:numId="17" w16cid:durableId="285350383">
    <w:abstractNumId w:val="9"/>
  </w:num>
  <w:num w:numId="18" w16cid:durableId="391464855">
    <w:abstractNumId w:val="13"/>
  </w:num>
  <w:num w:numId="19" w16cid:durableId="637951866">
    <w:abstractNumId w:val="25"/>
  </w:num>
  <w:num w:numId="20" w16cid:durableId="360401542">
    <w:abstractNumId w:val="3"/>
  </w:num>
  <w:num w:numId="21" w16cid:durableId="975797714">
    <w:abstractNumId w:val="31"/>
  </w:num>
  <w:num w:numId="22" w16cid:durableId="1040545058">
    <w:abstractNumId w:val="32"/>
  </w:num>
  <w:num w:numId="23" w16cid:durableId="1967196390">
    <w:abstractNumId w:val="12"/>
  </w:num>
  <w:num w:numId="24" w16cid:durableId="2146459873">
    <w:abstractNumId w:val="26"/>
  </w:num>
  <w:num w:numId="25" w16cid:durableId="1924027262">
    <w:abstractNumId w:val="8"/>
  </w:num>
  <w:num w:numId="26" w16cid:durableId="1288731308">
    <w:abstractNumId w:val="15"/>
  </w:num>
  <w:num w:numId="27" w16cid:durableId="1933850568">
    <w:abstractNumId w:val="23"/>
  </w:num>
  <w:num w:numId="28" w16cid:durableId="944077657">
    <w:abstractNumId w:val="20"/>
  </w:num>
  <w:num w:numId="29" w16cid:durableId="1545680300">
    <w:abstractNumId w:val="10"/>
  </w:num>
  <w:num w:numId="30" w16cid:durableId="1407460901">
    <w:abstractNumId w:val="37"/>
  </w:num>
  <w:num w:numId="31" w16cid:durableId="264197512">
    <w:abstractNumId w:val="4"/>
  </w:num>
  <w:num w:numId="32" w16cid:durableId="9071722">
    <w:abstractNumId w:val="17"/>
  </w:num>
  <w:num w:numId="33" w16cid:durableId="1601988858">
    <w:abstractNumId w:val="28"/>
  </w:num>
  <w:num w:numId="34" w16cid:durableId="274362791">
    <w:abstractNumId w:val="29"/>
  </w:num>
  <w:num w:numId="35" w16cid:durableId="1482308233">
    <w:abstractNumId w:val="30"/>
  </w:num>
  <w:num w:numId="36" w16cid:durableId="1629582067">
    <w:abstractNumId w:val="22"/>
  </w:num>
  <w:num w:numId="37" w16cid:durableId="1841698123">
    <w:abstractNumId w:val="14"/>
  </w:num>
  <w:num w:numId="38" w16cid:durableId="12932437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FD3"/>
    <w:rsid w:val="00004FD3"/>
    <w:rsid w:val="00025615"/>
    <w:rsid w:val="000D1413"/>
    <w:rsid w:val="001726F5"/>
    <w:rsid w:val="002323E8"/>
    <w:rsid w:val="003819C5"/>
    <w:rsid w:val="003D50AA"/>
    <w:rsid w:val="004208F3"/>
    <w:rsid w:val="004816FB"/>
    <w:rsid w:val="004822F0"/>
    <w:rsid w:val="005E1E32"/>
    <w:rsid w:val="006D3C9A"/>
    <w:rsid w:val="007050C9"/>
    <w:rsid w:val="007129FF"/>
    <w:rsid w:val="00726350"/>
    <w:rsid w:val="007372FB"/>
    <w:rsid w:val="007E6897"/>
    <w:rsid w:val="00856C7A"/>
    <w:rsid w:val="009A5416"/>
    <w:rsid w:val="00A13872"/>
    <w:rsid w:val="00AE390D"/>
    <w:rsid w:val="00B3043D"/>
    <w:rsid w:val="00B64A64"/>
    <w:rsid w:val="00C043C3"/>
    <w:rsid w:val="00C15AE6"/>
    <w:rsid w:val="00CA1F4C"/>
    <w:rsid w:val="00CD3009"/>
    <w:rsid w:val="00CF42A5"/>
    <w:rsid w:val="00D25F2E"/>
    <w:rsid w:val="00D6128A"/>
    <w:rsid w:val="00D741EC"/>
    <w:rsid w:val="00DF6C9D"/>
    <w:rsid w:val="00E30297"/>
    <w:rsid w:val="00E46119"/>
    <w:rsid w:val="00F23B1F"/>
    <w:rsid w:val="00FA2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C988"/>
  <w15:chartTrackingRefBased/>
  <w15:docId w15:val="{5D617548-F4AE-4020-8616-D3EA758A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6F5"/>
    <w:pPr>
      <w:tabs>
        <w:tab w:val="left" w:pos="720"/>
      </w:tabs>
      <w:spacing w:after="0" w:line="240" w:lineRule="auto"/>
      <w:jc w:val="both"/>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FD3"/>
    <w:pPr>
      <w:tabs>
        <w:tab w:val="clear" w:pos="720"/>
      </w:tabs>
      <w:spacing w:after="200" w:line="276" w:lineRule="auto"/>
      <w:ind w:left="720"/>
      <w:jc w:val="left"/>
    </w:pPr>
    <w:rPr>
      <w:rFonts w:ascii="Calibri" w:eastAsia="Calibri" w:hAnsi="Calibri" w:cs="Calibri"/>
      <w:szCs w:val="22"/>
      <w:lang w:val="en-US" w:eastAsia="en-US"/>
    </w:rPr>
  </w:style>
  <w:style w:type="table" w:styleId="TableGrid">
    <w:name w:val="Table Grid"/>
    <w:basedOn w:val="TableNormal"/>
    <w:uiPriority w:val="39"/>
    <w:rsid w:val="00004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1"/>
    <w:rsid w:val="00004FD3"/>
    <w:rPr>
      <w:vertAlign w:val="superscript"/>
    </w:rPr>
  </w:style>
  <w:style w:type="paragraph" w:styleId="FootnoteText">
    <w:name w:val="footnote text"/>
    <w:basedOn w:val="Normal"/>
    <w:link w:val="FootnoteTextChar"/>
    <w:uiPriority w:val="1"/>
    <w:rsid w:val="00004FD3"/>
    <w:pPr>
      <w:ind w:firstLine="720"/>
    </w:pPr>
  </w:style>
  <w:style w:type="character" w:customStyle="1" w:styleId="FootnoteTextChar">
    <w:name w:val="Footnote Text Char"/>
    <w:basedOn w:val="DefaultParagraphFont"/>
    <w:link w:val="FootnoteText"/>
    <w:uiPriority w:val="1"/>
    <w:rsid w:val="00004FD3"/>
    <w:rPr>
      <w:rFonts w:ascii="Times New Roman" w:eastAsia="Times New Roman" w:hAnsi="Times New Roman" w:cs="Times New Roman"/>
      <w:szCs w:val="20"/>
      <w:lang w:eastAsia="en-GB"/>
    </w:rPr>
  </w:style>
  <w:style w:type="paragraph" w:styleId="Header">
    <w:name w:val="header"/>
    <w:basedOn w:val="Normal"/>
    <w:link w:val="HeaderChar"/>
    <w:uiPriority w:val="99"/>
    <w:unhideWhenUsed/>
    <w:rsid w:val="00004FD3"/>
    <w:pPr>
      <w:tabs>
        <w:tab w:val="clear" w:pos="720"/>
        <w:tab w:val="center" w:pos="4513"/>
        <w:tab w:val="right" w:pos="9026"/>
      </w:tabs>
    </w:pPr>
  </w:style>
  <w:style w:type="character" w:customStyle="1" w:styleId="HeaderChar">
    <w:name w:val="Header Char"/>
    <w:basedOn w:val="DefaultParagraphFont"/>
    <w:link w:val="Header"/>
    <w:uiPriority w:val="99"/>
    <w:rsid w:val="00004FD3"/>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004FD3"/>
    <w:pPr>
      <w:tabs>
        <w:tab w:val="clear" w:pos="720"/>
        <w:tab w:val="center" w:pos="4513"/>
        <w:tab w:val="right" w:pos="9026"/>
      </w:tabs>
    </w:pPr>
  </w:style>
  <w:style w:type="character" w:customStyle="1" w:styleId="FooterChar">
    <w:name w:val="Footer Char"/>
    <w:basedOn w:val="DefaultParagraphFont"/>
    <w:link w:val="Footer"/>
    <w:uiPriority w:val="99"/>
    <w:rsid w:val="00004FD3"/>
    <w:rPr>
      <w:rFonts w:ascii="Times New Roman" w:eastAsia="Times New Roman" w:hAnsi="Times New Roman" w:cs="Times New Roman"/>
      <w:szCs w:val="20"/>
      <w:lang w:eastAsia="en-GB"/>
    </w:rPr>
  </w:style>
  <w:style w:type="character" w:customStyle="1" w:styleId="fontstyle01">
    <w:name w:val="fontstyle01"/>
    <w:basedOn w:val="DefaultParagraphFont"/>
    <w:rsid w:val="00004FD3"/>
    <w:rPr>
      <w:rFonts w:ascii="TimesNewRoman" w:hAnsi="TimesNewRoman"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15304DE0DB624B9E0AF5C6DA92A997" ma:contentTypeVersion="10" ma:contentTypeDescription="Create a new document." ma:contentTypeScope="" ma:versionID="d65f9734ee868c09b132f918a01ec3b5">
  <xsd:schema xmlns:xsd="http://www.w3.org/2001/XMLSchema" xmlns:xs="http://www.w3.org/2001/XMLSchema" xmlns:p="http://schemas.microsoft.com/office/2006/metadata/properties" xmlns:ns2="c7b495ae-f944-41aa-905a-987dd509ffd3" xmlns:ns3="8101fc20-ba07-4949-b6e7-d6aec4519025" targetNamespace="http://schemas.microsoft.com/office/2006/metadata/properties" ma:root="true" ma:fieldsID="45ffbd0ae4ee1fac3c326ad8cd89b691" ns2:_="" ns3:_="">
    <xsd:import namespace="c7b495ae-f944-41aa-905a-987dd509ffd3"/>
    <xsd:import namespace="8101fc20-ba07-4949-b6e7-d6aec45190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495ae-f944-41aa-905a-987dd509f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d52f7e-12b4-4161-a667-645542e49ce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01fc20-ba07-4949-b6e7-d6aec45190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1a62e4c-bf70-4288-87dc-924303a9937e}" ma:internalName="TaxCatchAll" ma:showField="CatchAllData" ma:web="8101fc20-ba07-4949-b6e7-d6aec4519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7AA3C-D3BB-483D-891F-D5754FDEF288}">
  <ds:schemaRefs>
    <ds:schemaRef ds:uri="http://schemas.openxmlformats.org/officeDocument/2006/bibliography"/>
  </ds:schemaRefs>
</ds:datastoreItem>
</file>

<file path=customXml/itemProps2.xml><?xml version="1.0" encoding="utf-8"?>
<ds:datastoreItem xmlns:ds="http://schemas.openxmlformats.org/officeDocument/2006/customXml" ds:itemID="{F056F2EC-D767-4EEE-AE8E-2B503E76A809}"/>
</file>

<file path=customXml/itemProps3.xml><?xml version="1.0" encoding="utf-8"?>
<ds:datastoreItem xmlns:ds="http://schemas.openxmlformats.org/officeDocument/2006/customXml" ds:itemID="{858386B5-3AD7-45D5-94A6-813E62EBC542}"/>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McKinnon</dc:creator>
  <cp:keywords/>
  <dc:description/>
  <cp:lastModifiedBy>McKinnon, Malcolm</cp:lastModifiedBy>
  <cp:revision>2</cp:revision>
  <dcterms:created xsi:type="dcterms:W3CDTF">2023-04-19T11:01:00Z</dcterms:created>
  <dcterms:modified xsi:type="dcterms:W3CDTF">2023-04-19T11:01:00Z</dcterms:modified>
</cp:coreProperties>
</file>